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A" w:rsidRPr="00AC63DF" w:rsidRDefault="00195645" w:rsidP="004E1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63DF">
        <w:rPr>
          <w:rFonts w:ascii="Times New Roman" w:hAnsi="Times New Roman" w:cs="Times New Roman"/>
          <w:b/>
          <w:sz w:val="28"/>
          <w:szCs w:val="28"/>
          <w:lang w:val="ru-RU"/>
        </w:rPr>
        <w:t>Краткая презентация образовательной программы</w:t>
      </w:r>
      <w:r w:rsidR="004E12BC" w:rsidRPr="00AC6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Pr="00AC63DF">
        <w:rPr>
          <w:rFonts w:ascii="Times New Roman" w:hAnsi="Times New Roman" w:cs="Times New Roman"/>
          <w:b/>
          <w:sz w:val="28"/>
          <w:szCs w:val="28"/>
          <w:lang w:val="ru-RU"/>
        </w:rPr>
        <w:t>дошкольного образования</w:t>
      </w:r>
      <w:r w:rsidR="00AC63DF" w:rsidRPr="00AC6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6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</w:t>
      </w:r>
      <w:r w:rsidR="00AC63DF" w:rsidRPr="00AC6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дошкольного отделения </w:t>
      </w:r>
      <w:r w:rsidR="00AC63DF" w:rsidRPr="00AC63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Муниципального казенного общеобразовательного учреждения </w:t>
      </w:r>
      <w:r w:rsidR="00AC63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</w:t>
      </w:r>
      <w:r w:rsidR="00AC63DF" w:rsidRPr="00AC63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«Синявинская средняя общеобразовательная школа»</w:t>
      </w:r>
    </w:p>
    <w:p w:rsidR="00F36D3A" w:rsidRPr="00027F23" w:rsidRDefault="00195645" w:rsidP="00027F23">
      <w:pPr>
        <w:spacing w:line="60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Общие сведения</w:t>
      </w:r>
    </w:p>
    <w:p w:rsidR="00F36D3A" w:rsidRPr="00027F23" w:rsidRDefault="00195645" w:rsidP="00027F2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программа дошкольного образования </w:t>
      </w:r>
      <w:r w:rsidR="00027F23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отделения МКОУ «Синявинская СОШ» 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— Программа) разработана в соответствии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Федерального государственного 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(ФГОС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ДО), утвержденного приказом </w:t>
      </w:r>
      <w:proofErr w:type="spell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17.10.2013 №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1155 (далее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— ФГОС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ДО),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Федеральной образовательной программы дошкольного образования (ФОП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ДО), утвержденной приказом </w:t>
      </w:r>
      <w:proofErr w:type="spell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25.11.2022 №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1028и (далее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— Ф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ОП </w:t>
      </w:r>
      <w:proofErr w:type="gram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27F2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36D3A" w:rsidRPr="00027F23" w:rsidRDefault="00195645" w:rsidP="00027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F23">
        <w:rPr>
          <w:rFonts w:ascii="Times New Roman" w:hAnsi="Times New Roman" w:cs="Times New Roman"/>
          <w:b/>
          <w:sz w:val="28"/>
          <w:szCs w:val="28"/>
        </w:rPr>
        <w:t>Цель</w:t>
      </w:r>
      <w:proofErr w:type="spellEnd"/>
      <w:r w:rsidRPr="00027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F23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 w:rsidRPr="00027F23">
        <w:rPr>
          <w:rFonts w:ascii="Times New Roman" w:hAnsi="Times New Roman" w:cs="Times New Roman"/>
          <w:b/>
          <w:sz w:val="28"/>
          <w:szCs w:val="28"/>
        </w:rPr>
        <w:t>:</w:t>
      </w:r>
    </w:p>
    <w:p w:rsidR="00F36D3A" w:rsidRPr="00027F23" w:rsidRDefault="00195645" w:rsidP="00027F23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разностороннее развитие ребенка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период дошкольного детства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учетом возрастных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 на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основе духовно-нравственных ценностей российского народа, исторических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национально-культурных традиций.</w:t>
      </w:r>
    </w:p>
    <w:p w:rsidR="00F36D3A" w:rsidRPr="00027F23" w:rsidRDefault="00195645" w:rsidP="00027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F2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027F23">
        <w:rPr>
          <w:rFonts w:ascii="Times New Roman" w:hAnsi="Times New Roman" w:cs="Times New Roman"/>
          <w:b/>
          <w:sz w:val="28"/>
          <w:szCs w:val="28"/>
        </w:rPr>
        <w:t>Прогр</w:t>
      </w:r>
      <w:r w:rsidRPr="00027F23">
        <w:rPr>
          <w:rFonts w:ascii="Times New Roman" w:hAnsi="Times New Roman" w:cs="Times New Roman"/>
          <w:b/>
          <w:sz w:val="28"/>
          <w:szCs w:val="28"/>
        </w:rPr>
        <w:t>аммы</w:t>
      </w:r>
      <w:proofErr w:type="spellEnd"/>
      <w:r w:rsidRPr="00027F23">
        <w:rPr>
          <w:rFonts w:ascii="Times New Roman" w:hAnsi="Times New Roman" w:cs="Times New Roman"/>
          <w:b/>
          <w:sz w:val="28"/>
          <w:szCs w:val="28"/>
        </w:rPr>
        <w:t>:</w:t>
      </w:r>
    </w:p>
    <w:p w:rsidR="00F36D3A" w:rsidRPr="00027F23" w:rsidRDefault="00195645" w:rsidP="00027F2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обеспечить единое содержание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планируемых результатов освоения образовательной программы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27F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6D3A" w:rsidRPr="00027F23" w:rsidRDefault="00195645" w:rsidP="00027F2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приобщить детей к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базовым ценностям российского народа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— жизнь, достоинство, права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свободы человека, патриотизм, гражданственность, высокие нравственны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е идеалы, крепкая семья, созидательный труд, приоритет духовного над материальным, гуманизм, милосердие, справедливость, коллективизм, взаимопомощь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взаимоуважение, историческая память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преемственность поколений, единство народов России, создание условий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для формирования ценностного отношения к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окружающему миру, становления опыта действий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поступков на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основе осмысления ценностей;</w:t>
      </w:r>
      <w:proofErr w:type="gramEnd"/>
    </w:p>
    <w:p w:rsidR="00F36D3A" w:rsidRPr="00027F23" w:rsidRDefault="00195645" w:rsidP="00027F2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структурировать содержание образовательной деятельности на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основе учета возрастных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 развития;</w:t>
      </w:r>
    </w:p>
    <w:p w:rsidR="00F36D3A" w:rsidRPr="00027F23" w:rsidRDefault="00195645" w:rsidP="00027F2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здать условия для равного доступа к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образованию для всех детей дошкольного возраста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учетом разнообразия образовательных потребностей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индивидуальных возможностей;</w:t>
      </w:r>
    </w:p>
    <w:p w:rsidR="00F36D3A" w:rsidRPr="00027F23" w:rsidRDefault="00195645" w:rsidP="00027F2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обеспечить охрану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укрепление физического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психического здоровья детей,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том числе их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моционального благополучия;</w:t>
      </w:r>
    </w:p>
    <w:p w:rsidR="00F36D3A" w:rsidRPr="00027F23" w:rsidRDefault="00195645" w:rsidP="00027F2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обеспечить развитие физических, личностных, нравственных качеств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основ патриотизма, интеллектуальных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художественно-творческих способностей ребенка, его инициативности, самостоятельности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ответственности;</w:t>
      </w:r>
    </w:p>
    <w:p w:rsidR="00F36D3A" w:rsidRPr="00027F23" w:rsidRDefault="00195645" w:rsidP="00027F2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обеспечить психолог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о-педагогическую поддержку семьи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повышение компетентности родителей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вопросах воспитания, обучения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развития, охраны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укрепления здоровья детей, обеспечения их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безопасности;</w:t>
      </w:r>
    </w:p>
    <w:p w:rsidR="00F36D3A" w:rsidRPr="00027F23" w:rsidRDefault="00195645" w:rsidP="00027F23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обеспечить достижение детьми на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этапе завершения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 уровня развития, необходи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мого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достаточного для успешного освоения ими образовательных программ начального общего образования.</w:t>
      </w:r>
    </w:p>
    <w:p w:rsidR="00F36D3A" w:rsidRPr="00027F23" w:rsidRDefault="00195645" w:rsidP="00027F23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Программа включает три основных раздела: целевой, содержательный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организационный. Дополнительным разделом является краткая презентация основных сведени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й из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Программы для родителей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55"/>
        <w:gridCol w:w="7051"/>
      </w:tblGrid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Включает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себя пояснительную записку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планируемые результаты освоения программы. </w:t>
            </w:r>
            <w:proofErr w:type="gramStart"/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освоения образовательной программы представлены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 целевых ориентиров образования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раннем детстве,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этапе завершения уровня дошкольного образования.</w:t>
            </w:r>
            <w:proofErr w:type="gramEnd"/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Также входят подходы к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проведению педагогической диагно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стики достижений планируемых результатов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значимые для разработки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 Программы характеристики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особенности развития детей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Включает задачи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образовательной деятельности для всех возрастных групп по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пяти образов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ательным областям. 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Также в 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описаны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6D3A" w:rsidRPr="00027F23" w:rsidRDefault="00195645" w:rsidP="00027F23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формы, способы, методы реализации программы;</w:t>
            </w:r>
          </w:p>
          <w:p w:rsidR="00F36D3A" w:rsidRPr="00027F23" w:rsidRDefault="00195645" w:rsidP="00027F23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образовательной деятельности разных видов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культурных практик;</w:t>
            </w:r>
          </w:p>
          <w:p w:rsidR="00F36D3A" w:rsidRPr="00027F23" w:rsidRDefault="00195645" w:rsidP="00027F23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инициативы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D3A" w:rsidRPr="00027F23" w:rsidRDefault="00195645" w:rsidP="00027F23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педагогического коллектива с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семьями;</w:t>
            </w:r>
          </w:p>
          <w:p w:rsidR="00F36D3A" w:rsidRPr="00027F23" w:rsidRDefault="00195645" w:rsidP="00027F23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6D3A" w:rsidRPr="00027F23" w:rsidRDefault="00195645" w:rsidP="00027F23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В организационный раздел включают:</w:t>
            </w:r>
          </w:p>
          <w:p w:rsidR="00F36D3A" w:rsidRPr="00027F23" w:rsidRDefault="00195645" w:rsidP="00027F2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психолого-педагогические условия реализации Программы;</w:t>
            </w:r>
          </w:p>
          <w:p w:rsidR="00F36D3A" w:rsidRPr="00027F23" w:rsidRDefault="00195645" w:rsidP="00027F2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организации развивающей предметно-пространственной среды;</w:t>
            </w:r>
          </w:p>
          <w:p w:rsidR="00F36D3A" w:rsidRPr="00027F23" w:rsidRDefault="00195645" w:rsidP="00027F2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материально-техническое</w:t>
            </w:r>
            <w:proofErr w:type="gramEnd"/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обеспечение Программы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обеспеченность методическими материалами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 обучения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воспитания;</w:t>
            </w:r>
          </w:p>
          <w:p w:rsidR="00F36D3A" w:rsidRPr="00027F23" w:rsidRDefault="00195645" w:rsidP="00027F2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F36D3A" w:rsidRPr="00027F23" w:rsidRDefault="00195645" w:rsidP="00027F2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F36D3A" w:rsidRPr="00027F23" w:rsidRDefault="00195645" w:rsidP="00027F23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распорядок дня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возрастных группах;</w:t>
            </w:r>
          </w:p>
          <w:p w:rsidR="00F36D3A" w:rsidRPr="00027F23" w:rsidRDefault="00195645" w:rsidP="00027F23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календарный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</w:tbl>
    <w:p w:rsidR="00F36D3A" w:rsidRPr="00027F23" w:rsidRDefault="00195645" w:rsidP="00027F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Организация режима пребывания детей в</w:t>
      </w:r>
      <w:r w:rsidRPr="00027F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27F2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дошкольном отделении</w:t>
      </w:r>
    </w:p>
    <w:p w:rsidR="00F36D3A" w:rsidRPr="00027F23" w:rsidRDefault="00195645" w:rsidP="00027F2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Режим работы: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12-часовое пребывание воспитанников при 5-дневной рабочей неделе.</w:t>
      </w:r>
    </w:p>
    <w:p w:rsidR="00F36D3A" w:rsidRPr="00027F23" w:rsidRDefault="00195645" w:rsidP="00027F23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Работа по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Программы 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проводится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течение года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делится на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два периода:</w:t>
      </w:r>
    </w:p>
    <w:p w:rsidR="00F36D3A" w:rsidRPr="00027F23" w:rsidRDefault="00195645" w:rsidP="00027F23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первый период (с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сентября по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мая);</w:t>
      </w:r>
    </w:p>
    <w:p w:rsidR="00F36D3A" w:rsidRPr="00027F23" w:rsidRDefault="00195645" w:rsidP="00027F23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второй период (с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июня по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августа).</w:t>
      </w:r>
    </w:p>
    <w:p w:rsidR="00F36D3A" w:rsidRPr="00027F23" w:rsidRDefault="00195645" w:rsidP="00027F2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Организация жизни детей опирается на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определенный суточный режим, который представляет собой рациональное чередование отрезк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ов сна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бодрствования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физиологическими обоснованиями. При организации режима учитываются рекомендации </w:t>
      </w:r>
      <w:proofErr w:type="spellStart"/>
      <w:r w:rsidRPr="00027F23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СП, видовая принадлежность детского сада, сезонные особенности, 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также региональные рекомендации специалистов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области охраны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укрепления здоровья детей.</w:t>
      </w:r>
    </w:p>
    <w:p w:rsidR="00F36D3A" w:rsidRPr="00027F23" w:rsidRDefault="00195645" w:rsidP="00027F2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Режим дня составлен для каждой возрастной группы на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холодный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теплый периоды, учтены функциональные возможности детей, 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также ведущий вид деятельности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— игра. Кроме того, учитывается потребность родителей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гибком режиме 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пребывания детей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ДОО, особенно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период адаптации.</w:t>
      </w:r>
    </w:p>
    <w:p w:rsidR="00F36D3A" w:rsidRPr="00027F23" w:rsidRDefault="00195645" w:rsidP="00027F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b/>
          <w:sz w:val="28"/>
          <w:szCs w:val="28"/>
          <w:lang w:val="ru-RU"/>
        </w:rPr>
        <w:t>4.1. Возрастные и</w:t>
      </w:r>
      <w:r w:rsidRPr="00027F23">
        <w:rPr>
          <w:rFonts w:ascii="Times New Roman" w:hAnsi="Times New Roman" w:cs="Times New Roman"/>
          <w:b/>
          <w:sz w:val="28"/>
          <w:szCs w:val="28"/>
        </w:rPr>
        <w:t> </w:t>
      </w:r>
      <w:r w:rsidRPr="00027F23">
        <w:rPr>
          <w:rFonts w:ascii="Times New Roman" w:hAnsi="Times New Roman" w:cs="Times New Roman"/>
          <w:b/>
          <w:sz w:val="28"/>
          <w:szCs w:val="28"/>
          <w:lang w:val="ru-RU"/>
        </w:rPr>
        <w:t>иные категории детей, на</w:t>
      </w:r>
      <w:r w:rsidRPr="00027F23">
        <w:rPr>
          <w:rFonts w:ascii="Times New Roman" w:hAnsi="Times New Roman" w:cs="Times New Roman"/>
          <w:b/>
          <w:sz w:val="28"/>
          <w:szCs w:val="28"/>
        </w:rPr>
        <w:t> </w:t>
      </w:r>
      <w:r w:rsidR="00027F23" w:rsidRPr="00027F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которых ориентирована </w:t>
      </w:r>
      <w:r w:rsidRPr="00027F23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F36D3A" w:rsidRPr="00027F23" w:rsidRDefault="00195645" w:rsidP="00027F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образовательного процесса имеет следующие особенности.</w:t>
      </w:r>
    </w:p>
    <w:p w:rsidR="00F36D3A" w:rsidRPr="00027F23" w:rsidRDefault="00195645" w:rsidP="00027F23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7F23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027F23">
        <w:rPr>
          <w:rFonts w:ascii="Times New Roman" w:hAnsi="Times New Roman" w:cs="Times New Roman"/>
          <w:sz w:val="28"/>
          <w:szCs w:val="28"/>
          <w:lang w:val="ru-RU"/>
        </w:rPr>
        <w:t>дошкольном</w:t>
      </w:r>
      <w:proofErr w:type="spellEnd"/>
      <w:r w:rsidR="00027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27F23">
        <w:rPr>
          <w:rFonts w:ascii="Times New Roman" w:hAnsi="Times New Roman" w:cs="Times New Roman"/>
          <w:sz w:val="28"/>
          <w:szCs w:val="28"/>
          <w:lang w:val="ru-RU"/>
        </w:rPr>
        <w:t>отделении</w:t>
      </w:r>
      <w:proofErr w:type="gramEnd"/>
      <w:r w:rsidR="00027F23">
        <w:rPr>
          <w:rFonts w:ascii="Times New Roman" w:hAnsi="Times New Roman" w:cs="Times New Roman"/>
          <w:sz w:val="28"/>
          <w:szCs w:val="28"/>
          <w:lang w:val="ru-RU"/>
        </w:rPr>
        <w:t xml:space="preserve"> МКОУ «Синявинская СОШ» 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функционируют</w:t>
      </w:r>
      <w:r w:rsidR="00027F23"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возрастных групп.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34"/>
        <w:gridCol w:w="1532"/>
        <w:gridCol w:w="1532"/>
        <w:gridCol w:w="1532"/>
        <w:gridCol w:w="1532"/>
        <w:gridCol w:w="2044"/>
      </w:tblGrid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</w:t>
            </w:r>
            <w:proofErr w:type="spellEnd"/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  <w:proofErr w:type="spellEnd"/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  <w:r w:rsid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раннего дошкольного возраста (1,6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—3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 младшего дошкольного возраста (3–4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 среднего дошкольного возраста (4–5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 старшего дошкольного возраста (5–6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 подготовительная дошкольного воз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раста (6–7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лет)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spellEnd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027F23" w:rsidP="0002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027F23" w:rsidP="0002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027F23" w:rsidP="0002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027F23" w:rsidP="0002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027F23" w:rsidP="0002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F36D3A" w:rsidRPr="00027F23" w:rsidRDefault="00195645" w:rsidP="00027F23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Действует система физкультурно-оздоровительной работы.</w:t>
      </w:r>
    </w:p>
    <w:p w:rsidR="00F36D3A" w:rsidRPr="00027F23" w:rsidRDefault="00195645" w:rsidP="00027F23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Используется региональный компонент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образовательном процессе.</w:t>
      </w:r>
    </w:p>
    <w:p w:rsidR="00F36D3A" w:rsidRPr="00027F23" w:rsidRDefault="00195645" w:rsidP="00027F23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Оказывается помощь детям, родителям, педагогическим работникам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социуму 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стороны социально-психологической службы.</w:t>
      </w:r>
    </w:p>
    <w:p w:rsidR="00F36D3A" w:rsidRPr="00027F23" w:rsidRDefault="00195645" w:rsidP="00027F23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7F23">
        <w:rPr>
          <w:rFonts w:ascii="Times New Roman" w:hAnsi="Times New Roman" w:cs="Times New Roman"/>
          <w:sz w:val="28"/>
          <w:szCs w:val="28"/>
          <w:lang w:val="ru-RU"/>
        </w:rPr>
        <w:t>Создана</w:t>
      </w:r>
      <w:proofErr w:type="gramEnd"/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психолого-педагогического сопровождения детей. Используется модель личностно-ориентированного подхода при взаимодействии взрослого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ребенка.</w:t>
      </w:r>
    </w:p>
    <w:p w:rsidR="00F36D3A" w:rsidRPr="00027F23" w:rsidRDefault="00195645" w:rsidP="00027F23">
      <w:pPr>
        <w:spacing w:line="60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4.2. </w:t>
      </w:r>
      <w:proofErr w:type="gramStart"/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Ссылки на</w:t>
      </w:r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</w:rPr>
        <w:t> </w:t>
      </w:r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ФОП ДО</w:t>
      </w:r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</w:rPr>
        <w:t> </w:t>
      </w:r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</w:rPr>
        <w:t> </w:t>
      </w:r>
      <w:r w:rsidRPr="00027F2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парциальные программы</w:t>
      </w:r>
      <w:proofErr w:type="gramEnd"/>
    </w:p>
    <w:p w:rsidR="00F36D3A" w:rsidRPr="00027F23" w:rsidRDefault="00195645" w:rsidP="00027F2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ФГОС </w:t>
      </w:r>
      <w:proofErr w:type="gram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gram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Программа состоит из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обязательной части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, формируемой участниками образовательных отношений. Обе эти части Программы являются взаимодополняющими.</w:t>
      </w:r>
    </w:p>
    <w:p w:rsidR="00F36D3A" w:rsidRPr="00027F23" w:rsidRDefault="00195645" w:rsidP="00027F2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Обязательная часть Программы разработана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соответствии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ФГОС </w:t>
      </w:r>
      <w:proofErr w:type="gram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ФОП ДО.</w:t>
      </w:r>
    </w:p>
    <w:p w:rsidR="00F36D3A" w:rsidRPr="00027F23" w:rsidRDefault="00195645" w:rsidP="00962557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обеспечивает развитие личности, мотивации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способностей детей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различных видах деятельности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охватывает следующие структурные единицы, представляющие определенные направления развития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образования детей (далее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— образовательные области):</w:t>
      </w:r>
    </w:p>
    <w:p w:rsidR="00F36D3A" w:rsidRPr="00027F23" w:rsidRDefault="00195645" w:rsidP="00027F23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2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F36D3A" w:rsidRPr="00027F23" w:rsidRDefault="00195645" w:rsidP="00027F23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23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36D3A" w:rsidRPr="00027F23" w:rsidRDefault="00195645" w:rsidP="00027F23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2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F36D3A" w:rsidRPr="00027F23" w:rsidRDefault="00195645" w:rsidP="00027F23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F23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F36D3A" w:rsidRPr="00027F23" w:rsidRDefault="00195645" w:rsidP="00027F23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23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027F23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F36D3A" w:rsidRPr="00962557" w:rsidRDefault="00195645" w:rsidP="009625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2557">
        <w:rPr>
          <w:rFonts w:ascii="Times New Roman" w:hAnsi="Times New Roman" w:cs="Times New Roman"/>
          <w:b/>
          <w:sz w:val="28"/>
          <w:szCs w:val="28"/>
          <w:lang w:val="ru-RU"/>
        </w:rPr>
        <w:t>4.3. Характеристика взаимодействия педагогического коллектива с</w:t>
      </w:r>
      <w:r w:rsidRPr="00962557">
        <w:rPr>
          <w:rFonts w:ascii="Times New Roman" w:hAnsi="Times New Roman" w:cs="Times New Roman"/>
          <w:b/>
          <w:sz w:val="28"/>
          <w:szCs w:val="28"/>
        </w:rPr>
        <w:t> </w:t>
      </w:r>
      <w:r w:rsidRPr="00962557">
        <w:rPr>
          <w:rFonts w:ascii="Times New Roman" w:hAnsi="Times New Roman" w:cs="Times New Roman"/>
          <w:b/>
          <w:sz w:val="28"/>
          <w:szCs w:val="28"/>
          <w:lang w:val="ru-RU"/>
        </w:rPr>
        <w:t>семьями воспитанников ДОО</w:t>
      </w:r>
    </w:p>
    <w:p w:rsidR="00F36D3A" w:rsidRPr="00027F23" w:rsidRDefault="00195645" w:rsidP="00027F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Основная цель взаимодействия педагогов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семьей –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обеспечить:</w:t>
      </w:r>
    </w:p>
    <w:p w:rsidR="00F36D3A" w:rsidRPr="00027F23" w:rsidRDefault="00195645" w:rsidP="00027F23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lastRenderedPageBreak/>
        <w:t>психолого-педагогическую поддержку семьи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повышение компетентности родителей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вопросах образования, охраны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укрепления здоровья детей младенческого, раннего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дошкольного возраста;</w:t>
      </w:r>
    </w:p>
    <w:p w:rsidR="00F36D3A" w:rsidRPr="00027F23" w:rsidRDefault="00195645" w:rsidP="00027F23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единство п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одходов к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воспитанию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обучению детей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условиях ДОО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семьи;</w:t>
      </w:r>
    </w:p>
    <w:p w:rsidR="00F36D3A" w:rsidRPr="00027F23" w:rsidRDefault="00195645" w:rsidP="00027F23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7F23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proofErr w:type="gramEnd"/>
      <w:r w:rsidRPr="0002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23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spellEnd"/>
      <w:r w:rsidRPr="0002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23">
        <w:rPr>
          <w:rFonts w:ascii="Times New Roman" w:hAnsi="Times New Roman" w:cs="Times New Roman"/>
          <w:sz w:val="28"/>
          <w:szCs w:val="28"/>
        </w:rPr>
        <w:t>потенциала</w:t>
      </w:r>
      <w:proofErr w:type="spellEnd"/>
      <w:r w:rsidRPr="0002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23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027F23">
        <w:rPr>
          <w:rFonts w:ascii="Times New Roman" w:hAnsi="Times New Roman" w:cs="Times New Roman"/>
          <w:sz w:val="28"/>
          <w:szCs w:val="28"/>
        </w:rPr>
        <w:t>.</w:t>
      </w:r>
    </w:p>
    <w:p w:rsidR="00F36D3A" w:rsidRPr="00027F23" w:rsidRDefault="00195645" w:rsidP="00027F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задачами взаимодействия детского </w:t>
      </w:r>
      <w:r w:rsidR="00962557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семьей являются:</w:t>
      </w:r>
    </w:p>
    <w:p w:rsidR="00F36D3A" w:rsidRPr="00027F23" w:rsidRDefault="00195645" w:rsidP="00027F23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7F23">
        <w:rPr>
          <w:rFonts w:ascii="Times New Roman" w:hAnsi="Times New Roman" w:cs="Times New Roman"/>
          <w:sz w:val="28"/>
          <w:szCs w:val="28"/>
          <w:lang w:val="ru-RU"/>
        </w:rPr>
        <w:t>информировать родителей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общественность относительно целей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ДО, общих для всего обр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азовательного пространства Российской Федерации, о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мерах господдержки семьям, имеющим детей дошкольного возраста, а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также об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программе, реализуемой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ДОО;</w:t>
      </w:r>
      <w:proofErr w:type="gramEnd"/>
    </w:p>
    <w:p w:rsidR="00F36D3A" w:rsidRPr="00027F23" w:rsidRDefault="00195645" w:rsidP="00027F23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просвещение родителей, повышение их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правовой, психолого-педагогической компетентности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вопросах охраны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укрепления здоровья, развития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образования детей;</w:t>
      </w:r>
    </w:p>
    <w:p w:rsidR="00F36D3A" w:rsidRPr="00027F23" w:rsidRDefault="00195645" w:rsidP="00027F23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ответственного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осознанного </w:t>
      </w:r>
      <w:proofErr w:type="spellStart"/>
      <w:r w:rsidRPr="00027F23">
        <w:rPr>
          <w:rFonts w:ascii="Times New Roman" w:hAnsi="Times New Roman" w:cs="Times New Roman"/>
          <w:sz w:val="28"/>
          <w:szCs w:val="28"/>
          <w:lang w:val="ru-RU"/>
        </w:rPr>
        <w:t>родительства</w:t>
      </w:r>
      <w:proofErr w:type="spellEnd"/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 как базовой основы благополучия семьи;</w:t>
      </w:r>
    </w:p>
    <w:p w:rsidR="00F36D3A" w:rsidRPr="00027F23" w:rsidRDefault="00195645" w:rsidP="00027F23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построить взаимодействие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форме сотрудничества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установления партнерских отно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шений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родителями детей младенческого, раннего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дошкольного возраста для решения образовательных задач;</w:t>
      </w:r>
    </w:p>
    <w:p w:rsidR="00F36D3A" w:rsidRPr="00027F23" w:rsidRDefault="00195645" w:rsidP="00027F23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вовлекать родителей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процесс.</w:t>
      </w:r>
    </w:p>
    <w:p w:rsidR="00F36D3A" w:rsidRPr="00027F23" w:rsidRDefault="00195645" w:rsidP="009625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основу совместной деятельности семьи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дошкольного учреждения заложены следующие принципы:</w:t>
      </w:r>
    </w:p>
    <w:p w:rsidR="00F36D3A" w:rsidRPr="00027F23" w:rsidRDefault="00195645" w:rsidP="00027F23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приоритет 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семьи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воспитании, обучении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развитии ребенка;</w:t>
      </w:r>
    </w:p>
    <w:p w:rsidR="00F36D3A" w:rsidRPr="00027F23" w:rsidRDefault="00195645" w:rsidP="00027F23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23">
        <w:rPr>
          <w:rFonts w:ascii="Times New Roman" w:hAnsi="Times New Roman" w:cs="Times New Roman"/>
          <w:sz w:val="28"/>
          <w:szCs w:val="28"/>
        </w:rPr>
        <w:t>открытость</w:t>
      </w:r>
      <w:proofErr w:type="spellEnd"/>
      <w:r w:rsidRPr="00027F23">
        <w:rPr>
          <w:rFonts w:ascii="Times New Roman" w:hAnsi="Times New Roman" w:cs="Times New Roman"/>
          <w:sz w:val="28"/>
          <w:szCs w:val="28"/>
        </w:rPr>
        <w:t>;</w:t>
      </w:r>
    </w:p>
    <w:p w:rsidR="00F36D3A" w:rsidRPr="00027F23" w:rsidRDefault="00195645" w:rsidP="00027F23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взаимное доверие, уважение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доброжелательность во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взаимоотношениях педагогов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родителей;</w:t>
      </w:r>
    </w:p>
    <w:p w:rsidR="00F36D3A" w:rsidRPr="00027F23" w:rsidRDefault="00195645" w:rsidP="00027F23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индивидуально-дифференцированный подход к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каждой семье;</w:t>
      </w:r>
    </w:p>
    <w:p w:rsidR="00F36D3A" w:rsidRPr="00027F23" w:rsidRDefault="00195645" w:rsidP="00027F23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7F23"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proofErr w:type="gramEnd"/>
      <w:r w:rsidRPr="00027F23">
        <w:rPr>
          <w:rFonts w:ascii="Times New Roman" w:hAnsi="Times New Roman" w:cs="Times New Roman"/>
          <w:sz w:val="28"/>
          <w:szCs w:val="28"/>
        </w:rPr>
        <w:t>.</w:t>
      </w:r>
    </w:p>
    <w:p w:rsidR="00F36D3A" w:rsidRPr="00027F23" w:rsidRDefault="00195645" w:rsidP="009625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родителям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и воспитанников строится по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79"/>
        <w:gridCol w:w="6607"/>
      </w:tblGrid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027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Диагностико-аналитическое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Включает получение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данных:</w:t>
            </w:r>
          </w:p>
          <w:p w:rsidR="00F36D3A" w:rsidRPr="00027F23" w:rsidRDefault="00195645" w:rsidP="00027F23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семье каждого обучающегося, ее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запросах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отношении охраны здоровья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развития 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ребенка;</w:t>
            </w:r>
          </w:p>
          <w:p w:rsidR="00F36D3A" w:rsidRPr="00027F23" w:rsidRDefault="00195645" w:rsidP="00027F23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 психолого-педагогической компетентности родителей;</w:t>
            </w:r>
          </w:p>
          <w:p w:rsidR="00F36D3A" w:rsidRPr="00027F23" w:rsidRDefault="00195645" w:rsidP="00027F23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работы с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семьей с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учетом результатов проведенного анализа;</w:t>
            </w:r>
          </w:p>
          <w:p w:rsidR="00F36D3A" w:rsidRPr="00027F23" w:rsidRDefault="00195645" w:rsidP="00027F23">
            <w:pPr>
              <w:numPr>
                <w:ilvl w:val="0"/>
                <w:numId w:val="13"/>
              </w:numPr>
              <w:ind w:left="780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воспитательных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spellEnd"/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по вопросам:</w:t>
            </w:r>
          </w:p>
          <w:p w:rsidR="00F36D3A" w:rsidRPr="00027F23" w:rsidRDefault="00195645" w:rsidP="00027F23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 пс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ихофизиологического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психического развития детей младенческого, раннего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дошкольного возраста;</w:t>
            </w:r>
          </w:p>
          <w:p w:rsidR="00F36D3A" w:rsidRPr="00027F23" w:rsidRDefault="00195645" w:rsidP="00027F23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выбора эффективных методов обучения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воспитания детей определенного возраста;</w:t>
            </w:r>
          </w:p>
          <w:p w:rsidR="00F36D3A" w:rsidRPr="00027F23" w:rsidRDefault="00195645" w:rsidP="00027F23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ознакомления с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актуальной информацией о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 политике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области дошко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образования, включая информирование о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мерах господдержки семьям с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детьми дошкольного возраста;</w:t>
            </w:r>
          </w:p>
          <w:p w:rsidR="00F36D3A" w:rsidRPr="00027F23" w:rsidRDefault="00195645" w:rsidP="00027F23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информирования об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особенностях реализуемой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ДОО образовательной программы;</w:t>
            </w:r>
          </w:p>
          <w:p w:rsidR="00F36D3A" w:rsidRPr="00027F23" w:rsidRDefault="00195645" w:rsidP="00027F23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условий пребывания ребенка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группе ДОО;</w:t>
            </w:r>
          </w:p>
          <w:p w:rsidR="00F36D3A" w:rsidRPr="00027F23" w:rsidRDefault="00195645" w:rsidP="00027F23">
            <w:pPr>
              <w:numPr>
                <w:ilvl w:val="0"/>
                <w:numId w:val="14"/>
              </w:numPr>
              <w:ind w:left="780" w:right="1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содержания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методов образовательной 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с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детьми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Консультационное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родителей:</w:t>
            </w:r>
          </w:p>
          <w:p w:rsidR="00962557" w:rsidRDefault="00195645" w:rsidP="00962557">
            <w:pPr>
              <w:numPr>
                <w:ilvl w:val="0"/>
                <w:numId w:val="15"/>
              </w:numPr>
              <w:tabs>
                <w:tab w:val="clear" w:pos="720"/>
                <w:tab w:val="num" w:pos="-4"/>
              </w:tabs>
              <w:ind w:left="422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 их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взаимодействия с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ребенком, преодоления возникающих проблем воспитания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 детей,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 с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особыми образовательными потребностями (ООП)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 семьи;</w:t>
            </w:r>
          </w:p>
          <w:p w:rsidR="00962557" w:rsidRDefault="00195645" w:rsidP="00962557">
            <w:pPr>
              <w:numPr>
                <w:ilvl w:val="0"/>
                <w:numId w:val="15"/>
              </w:numPr>
              <w:tabs>
                <w:tab w:val="clear" w:pos="720"/>
                <w:tab w:val="num" w:pos="-4"/>
              </w:tabs>
              <w:ind w:left="422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особенностях поведения и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взаимодействия ребенка со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сверстниками и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педагогом;</w:t>
            </w:r>
          </w:p>
          <w:p w:rsidR="00962557" w:rsidRDefault="00195645" w:rsidP="00962557">
            <w:pPr>
              <w:numPr>
                <w:ilvl w:val="0"/>
                <w:numId w:val="15"/>
              </w:numPr>
              <w:tabs>
                <w:tab w:val="clear" w:pos="720"/>
                <w:tab w:val="num" w:pos="-4"/>
              </w:tabs>
              <w:ind w:left="422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возникающих</w:t>
            </w:r>
            <w:proofErr w:type="spellEnd"/>
            <w:r w:rsidRPr="0096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  <w:proofErr w:type="spellEnd"/>
            <w:r w:rsidRPr="0096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spellEnd"/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57" w:rsidRDefault="00195645" w:rsidP="00962557">
            <w:pPr>
              <w:numPr>
                <w:ilvl w:val="0"/>
                <w:numId w:val="15"/>
              </w:numPr>
              <w:tabs>
                <w:tab w:val="clear" w:pos="720"/>
                <w:tab w:val="num" w:pos="-4"/>
              </w:tabs>
              <w:ind w:left="422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способах воспитания и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построения продуктивного взаимодействия с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детьми младенческого, раннего и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дошкольного возраста;</w:t>
            </w:r>
          </w:p>
          <w:p w:rsidR="00F36D3A" w:rsidRPr="00962557" w:rsidRDefault="00195645" w:rsidP="00962557">
            <w:pPr>
              <w:numPr>
                <w:ilvl w:val="0"/>
                <w:numId w:val="15"/>
              </w:numPr>
              <w:tabs>
                <w:tab w:val="clear" w:pos="720"/>
                <w:tab w:val="num" w:pos="-4"/>
              </w:tabs>
              <w:ind w:left="422" w:right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способах организации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участия в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детских деятельностях, об образовательном процессе и</w:t>
            </w:r>
            <w:r w:rsidRPr="00962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др.</w:t>
            </w:r>
          </w:p>
        </w:tc>
      </w:tr>
    </w:tbl>
    <w:p w:rsidR="00962557" w:rsidRDefault="00195645" w:rsidP="009625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Благодаря разностороннему взаимодействию ДОО с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родителями своих воспитанников повышается качество образовательного процесса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происходит сближение всех участников образовательного проце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сса, развивается творческий потенциал детей 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нереализованный потенциал взрослых.</w:t>
      </w:r>
    </w:p>
    <w:p w:rsidR="00F36D3A" w:rsidRPr="00027F23" w:rsidRDefault="00195645" w:rsidP="009625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sz w:val="28"/>
          <w:szCs w:val="28"/>
          <w:lang w:val="ru-RU"/>
        </w:rPr>
        <w:t>Важный момент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формировании традиций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 xml:space="preserve">— совместное проведение </w:t>
      </w:r>
      <w:r w:rsidR="00962557">
        <w:rPr>
          <w:rFonts w:ascii="Times New Roman" w:hAnsi="Times New Roman" w:cs="Times New Roman"/>
          <w:sz w:val="28"/>
          <w:szCs w:val="28"/>
          <w:lang w:val="ru-RU"/>
        </w:rPr>
        <w:t>праздников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. Ежегодно проводятся мероприятия, в</w:t>
      </w:r>
      <w:r w:rsidRPr="00027F23">
        <w:rPr>
          <w:rFonts w:ascii="Times New Roman" w:hAnsi="Times New Roman" w:cs="Times New Roman"/>
          <w:sz w:val="28"/>
          <w:szCs w:val="28"/>
        </w:rPr>
        <w:t> 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которых родители прин</w:t>
      </w:r>
      <w:r w:rsidRPr="00027F23">
        <w:rPr>
          <w:rFonts w:ascii="Times New Roman" w:hAnsi="Times New Roman" w:cs="Times New Roman"/>
          <w:sz w:val="28"/>
          <w:szCs w:val="28"/>
          <w:lang w:val="ru-RU"/>
        </w:rPr>
        <w:t>имают активное участие.</w:t>
      </w:r>
    </w:p>
    <w:p w:rsidR="00F36D3A" w:rsidRPr="00027F23" w:rsidRDefault="00195645" w:rsidP="00027F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Основные практические формы взаимодействия </w:t>
      </w:r>
      <w:r w:rsidR="00962557" w:rsidRPr="00962557">
        <w:rPr>
          <w:rFonts w:ascii="Times New Roman" w:hAnsi="Times New Roman" w:cs="Times New Roman"/>
          <w:b/>
          <w:sz w:val="28"/>
          <w:szCs w:val="28"/>
          <w:lang w:val="ru-RU"/>
        </w:rPr>
        <w:t>ДОО</w:t>
      </w:r>
      <w:r w:rsidR="00962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F23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027F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27F2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6"/>
        <w:gridCol w:w="6340"/>
      </w:tblGrid>
      <w:tr w:rsidR="00F36D3A" w:rsidRPr="0096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962557" w:rsidRDefault="00195645" w:rsidP="00027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62557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962557" w:rsidRDefault="00195645" w:rsidP="00027F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557">
              <w:rPr>
                <w:rFonts w:ascii="Times New Roman" w:hAnsi="Times New Roman" w:cs="Times New Roman"/>
                <w:i/>
                <w:sz w:val="28"/>
                <w:szCs w:val="28"/>
              </w:rPr>
              <w:t>Формы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Знакомство с 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Встречи-знакомства, анкетирование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родителей о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962557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195645"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ндивидуальные и</w:t>
            </w:r>
            <w:r w:rsidR="00195645"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5645"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</w:t>
            </w:r>
            <w:r w:rsidR="00195645"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5645"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детские концерты и</w:t>
            </w:r>
            <w:r w:rsidR="00195645"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5645"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962557" w:rsidP="009625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Лекции</w:t>
            </w:r>
            <w:r w:rsidR="00195645"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мастер-классы,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 собрания</w:t>
            </w:r>
          </w:p>
        </w:tc>
      </w:tr>
      <w:tr w:rsidR="00F36D3A" w:rsidRPr="00027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6D3A" w:rsidRPr="00027F23" w:rsidRDefault="00195645" w:rsidP="0002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spellEnd"/>
            <w:r w:rsidRPr="00027F2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D3A" w:rsidRPr="00027F23" w:rsidRDefault="00195645" w:rsidP="009625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 родителей к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участию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занятиях, акциях, экскурсиях, конкурсах, субботниках, в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 исследовательской и</w:t>
            </w:r>
            <w:r w:rsidRPr="00027F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7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проектной деятельности</w:t>
            </w:r>
          </w:p>
        </w:tc>
      </w:tr>
    </w:tbl>
    <w:p w:rsidR="00195645" w:rsidRPr="00027F23" w:rsidRDefault="00195645" w:rsidP="009625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95645" w:rsidRPr="00027F23" w:rsidSect="00027F2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2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92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11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B0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31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44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86E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43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D6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21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D1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60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C0D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21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27F23"/>
    <w:rsid w:val="00195645"/>
    <w:rsid w:val="002D33B1"/>
    <w:rsid w:val="002D3591"/>
    <w:rsid w:val="00350835"/>
    <w:rsid w:val="003514A0"/>
    <w:rsid w:val="004E12BC"/>
    <w:rsid w:val="004F7E17"/>
    <w:rsid w:val="005A05CE"/>
    <w:rsid w:val="00653AF6"/>
    <w:rsid w:val="00962557"/>
    <w:rsid w:val="00AC63DF"/>
    <w:rsid w:val="00B73A5A"/>
    <w:rsid w:val="00E438A1"/>
    <w:rsid w:val="00F01E19"/>
    <w:rsid w:val="00F3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27F23"/>
    <w:pPr>
      <w:spacing w:before="0" w:after="0"/>
    </w:pPr>
  </w:style>
  <w:style w:type="character" w:styleId="a4">
    <w:name w:val="Strong"/>
    <w:basedOn w:val="a0"/>
    <w:uiPriority w:val="22"/>
    <w:qFormat/>
    <w:rsid w:val="00AC6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DAAD82-58FC-40D6-B636-E73EC138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2023-08-27T11:16:00Z</dcterms:modified>
</cp:coreProperties>
</file>